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A" w:rsidRDefault="0000076A" w:rsidP="0000076A">
      <w:pPr>
        <w:spacing w:before="60"/>
        <w:rPr>
          <w:rFonts w:ascii="Times New Roman" w:hAnsi="Times New Roman" w:cs="Times New Roman"/>
          <w:b/>
          <w:noProof/>
        </w:rPr>
      </w:pPr>
    </w:p>
    <w:tbl>
      <w:tblPr>
        <w:tblW w:w="9926" w:type="dxa"/>
        <w:tblInd w:w="-252" w:type="dxa"/>
        <w:tblLayout w:type="fixed"/>
        <w:tblLook w:val="04A0"/>
      </w:tblPr>
      <w:tblGrid>
        <w:gridCol w:w="3656"/>
        <w:gridCol w:w="2961"/>
        <w:gridCol w:w="3309"/>
      </w:tblGrid>
      <w:tr w:rsidR="0000076A" w:rsidTr="00FE1063">
        <w:trPr>
          <w:trHeight w:val="1226"/>
        </w:trPr>
        <w:tc>
          <w:tcPr>
            <w:tcW w:w="3656" w:type="dxa"/>
            <w:hideMark/>
          </w:tcPr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 РЕСПУБЛИКА     АЛТАЙ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КОШ-АГАЧСКИЙ РАЙОН СЕЛЬСКАЯ АДМИНИСТРАЦИЯ 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ТОБЕЛЕРСКОГО СЕЛЬСКОГО ПОСЕЛЕНИЯ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649 777, с. </w:t>
            </w:r>
            <w:proofErr w:type="spellStart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Тобелер</w:t>
            </w:r>
            <w:proofErr w:type="spellEnd"/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ожабаева</w:t>
            </w:r>
            <w:proofErr w:type="spellEnd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14.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тел. 26-3-24</w:t>
            </w:r>
          </w:p>
        </w:tc>
        <w:tc>
          <w:tcPr>
            <w:tcW w:w="2961" w:type="dxa"/>
            <w:hideMark/>
          </w:tcPr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33450" cy="914400"/>
                  <wp:effectExtent l="19050" t="0" r="0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 АЛТАЙ РЕСПУБЛИКА КОШ-АГАЧ АЙМАК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ТОБЕЛЕР  </w:t>
            </w:r>
            <w:proofErr w:type="gramStart"/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proofErr w:type="gramEnd"/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proofErr w:type="gramEnd"/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ЕЗЕЕЗИНИН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649 777, </w:t>
            </w:r>
            <w:proofErr w:type="spellStart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Тобелер</w:t>
            </w:r>
            <w:proofErr w:type="spellEnd"/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7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Кожабаева ором, 14.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76A">
              <w:rPr>
                <w:rFonts w:ascii="Times New Roman" w:hAnsi="Times New Roman" w:cs="Times New Roman"/>
                <w:b/>
                <w:sz w:val="20"/>
                <w:szCs w:val="20"/>
              </w:rPr>
              <w:t>тел. 26-3-24</w:t>
            </w:r>
          </w:p>
          <w:p w:rsidR="0000076A" w:rsidRPr="0000076A" w:rsidRDefault="0000076A" w:rsidP="0000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0076A" w:rsidRDefault="0000076A" w:rsidP="0000076A">
      <w:pPr>
        <w:spacing w:before="60"/>
        <w:rPr>
          <w:rFonts w:ascii="Times New Roman" w:hAnsi="Times New Roman" w:cs="Times New Roman"/>
          <w:b/>
          <w:noProof/>
        </w:rPr>
      </w:pPr>
    </w:p>
    <w:p w:rsidR="0000076A" w:rsidRPr="00E1219F" w:rsidRDefault="0000076A" w:rsidP="0000076A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 w:rsidRPr="00E1219F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        </w:t>
      </w:r>
      <w:r w:rsidRPr="00E1219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1219F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E121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0076A" w:rsidRPr="00E1219F" w:rsidTr="00FE1063">
        <w:trPr>
          <w:trHeight w:val="275"/>
        </w:trPr>
        <w:tc>
          <w:tcPr>
            <w:tcW w:w="2698" w:type="dxa"/>
            <w:hideMark/>
          </w:tcPr>
          <w:p w:rsidR="0000076A" w:rsidRPr="00E1219F" w:rsidRDefault="0000076A" w:rsidP="00FE1063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00076A" w:rsidRPr="00E1219F" w:rsidRDefault="0000076A" w:rsidP="00FE1063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6A" w:rsidRPr="00E1219F" w:rsidRDefault="0000076A" w:rsidP="00FE106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hideMark/>
          </w:tcPr>
          <w:p w:rsidR="0000076A" w:rsidRPr="00E1219F" w:rsidRDefault="0000076A" w:rsidP="00FE1063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6A" w:rsidRPr="00E1219F" w:rsidRDefault="0000076A" w:rsidP="00FE106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декабря</w:t>
            </w:r>
          </w:p>
        </w:tc>
        <w:tc>
          <w:tcPr>
            <w:tcW w:w="1024" w:type="dxa"/>
            <w:hideMark/>
          </w:tcPr>
          <w:p w:rsidR="0000076A" w:rsidRPr="00E1219F" w:rsidRDefault="0000076A" w:rsidP="00FE106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E121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2020г</w:t>
            </w: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00076A" w:rsidRPr="00E1219F" w:rsidRDefault="0000076A" w:rsidP="00FE1063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1219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76A" w:rsidRPr="00E1219F" w:rsidRDefault="0000076A" w:rsidP="00FE1063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39" w:type="dxa"/>
          </w:tcPr>
          <w:p w:rsidR="0000076A" w:rsidRPr="00E1219F" w:rsidRDefault="0000076A" w:rsidP="00FE10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00076A" w:rsidRPr="00E1219F" w:rsidRDefault="0000076A" w:rsidP="0000076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с. Тобелер</w:t>
      </w:r>
      <w:r w:rsidRPr="00E1219F">
        <w:rPr>
          <w:rFonts w:ascii="Times New Roman" w:hAnsi="Times New Roman" w:cs="Times New Roman"/>
          <w:noProof/>
          <w:sz w:val="28"/>
          <w:szCs w:val="28"/>
        </w:rPr>
        <w:tab/>
      </w:r>
    </w:p>
    <w:p w:rsidR="0000076A" w:rsidRPr="00E1219F" w:rsidRDefault="0000076A" w:rsidP="0000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9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АДМИНИСТРАЦИИ МО </w:t>
      </w:r>
      <w:r>
        <w:rPr>
          <w:rFonts w:ascii="Times New Roman" w:hAnsi="Times New Roman" w:cs="Times New Roman"/>
          <w:b/>
          <w:sz w:val="28"/>
          <w:szCs w:val="28"/>
        </w:rPr>
        <w:t>ТОБЕЛЕРСКОГО</w:t>
      </w:r>
      <w:r w:rsidRPr="00E121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ПРЕДОСТАВЛЕНИЕ КОТОРЫХ ОРГАНИЗУЕТСЯ ПО ПРИНЦИПУ "ОДНОГО ОКНА" НА БАЗЕ МНОГОФУНКЦИОНАЛЬНЫХ ЦЕНТРОВ ПРЕДОСТАВЛЕНИЯ ГОСУДАРСТВЕННЫХ И МУНИЦИПАЛЬНЫХ УСЛУГ</w:t>
      </w:r>
    </w:p>
    <w:p w:rsidR="0000076A" w:rsidRPr="00E1219F" w:rsidRDefault="0000076A" w:rsidP="00000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19F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</w:t>
      </w:r>
      <w:proofErr w:type="gramEnd"/>
      <w:r w:rsidRPr="00E1219F">
        <w:rPr>
          <w:rFonts w:ascii="Times New Roman" w:hAnsi="Times New Roman" w:cs="Times New Roman"/>
          <w:sz w:val="28"/>
          <w:szCs w:val="28"/>
        </w:rPr>
        <w:t xml:space="preserve"> муниципальных услуг", </w:t>
      </w:r>
      <w:r w:rsidRPr="00E1219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219F">
        <w:rPr>
          <w:rFonts w:ascii="Times New Roman" w:hAnsi="Times New Roman" w:cs="Times New Roman"/>
          <w:sz w:val="28"/>
          <w:szCs w:val="28"/>
        </w:rPr>
        <w:t>:</w:t>
      </w:r>
    </w:p>
    <w:p w:rsidR="0000076A" w:rsidRPr="00E1219F" w:rsidRDefault="0000076A" w:rsidP="00000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 1. Утвердить прилагаемый Перечень муниципальных усл</w:t>
      </w:r>
      <w:r>
        <w:rPr>
          <w:rFonts w:ascii="Times New Roman" w:hAnsi="Times New Roman" w:cs="Times New Roman"/>
          <w:sz w:val="28"/>
          <w:szCs w:val="28"/>
        </w:rPr>
        <w:t>уг администрации МО Тобелерского</w:t>
      </w:r>
      <w:r w:rsidRPr="00E1219F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предоставление которых организуется по принципу "одного окна" на базе многофункциональных центров предоставления государственных и муниципальных услуг. </w:t>
      </w:r>
    </w:p>
    <w:p w:rsidR="0000076A" w:rsidRPr="00E1219F" w:rsidRDefault="0000076A" w:rsidP="00000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2. </w:t>
      </w:r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стендах, размещенных в помещении</w:t>
      </w:r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Тобелерского сельского </w:t>
      </w:r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адресу: Республика Алтай </w:t>
      </w:r>
      <w:proofErr w:type="spellStart"/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>Кош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-Агачский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Тобелер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Кожабаева,14</w:t>
      </w:r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официальном сайте Тобелерского</w:t>
      </w:r>
      <w:r w:rsidRPr="00E1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«Интернет».</w:t>
      </w:r>
    </w:p>
    <w:p w:rsidR="0000076A" w:rsidRPr="00E1219F" w:rsidRDefault="0000076A" w:rsidP="00000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2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1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00076A" w:rsidRPr="00E1219F" w:rsidRDefault="0000076A" w:rsidP="0000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6A" w:rsidRPr="00E1219F" w:rsidRDefault="0000076A" w:rsidP="00000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Тобелерского</w:t>
      </w:r>
      <w:r w:rsidRPr="00E121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076A" w:rsidRPr="00E1219F" w:rsidRDefault="0000076A" w:rsidP="000007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219F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E1219F">
        <w:rPr>
          <w:rFonts w:ascii="Times New Roman" w:hAnsi="Times New Roman" w:cs="Times New Roman"/>
          <w:sz w:val="28"/>
          <w:szCs w:val="28"/>
        </w:rPr>
        <w:t xml:space="preserve"> района Республики Алтай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Абдыкайров</w:t>
      </w:r>
    </w:p>
    <w:p w:rsidR="0000076A" w:rsidRPr="004E5854" w:rsidRDefault="0000076A" w:rsidP="000007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E5854">
        <w:rPr>
          <w:rFonts w:ascii="Times New Roman" w:hAnsi="Times New Roman" w:cs="Times New Roman"/>
          <w:sz w:val="28"/>
          <w:szCs w:val="28"/>
        </w:rPr>
        <w:t>риложение №1 к постановлению</w:t>
      </w:r>
    </w:p>
    <w:p w:rsidR="0000076A" w:rsidRPr="004E5854" w:rsidRDefault="0000076A" w:rsidP="000007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Тобелерской</w:t>
      </w:r>
      <w:proofErr w:type="spellEnd"/>
      <w:r w:rsidRPr="004E5854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00076A" w:rsidRPr="004E5854" w:rsidRDefault="0000076A" w:rsidP="000007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15.12.2020 г. №</w:t>
      </w:r>
    </w:p>
    <w:p w:rsidR="0000076A" w:rsidRDefault="0000076A" w:rsidP="0000076A">
      <w:pPr>
        <w:pStyle w:val="a3"/>
      </w:pPr>
      <w:r w:rsidRPr="00C7311E">
        <w:t xml:space="preserve"> </w:t>
      </w:r>
    </w:p>
    <w:p w:rsidR="0000076A" w:rsidRDefault="0000076A" w:rsidP="0000076A">
      <w:pPr>
        <w:pStyle w:val="a3"/>
      </w:pPr>
    </w:p>
    <w:p w:rsidR="0000076A" w:rsidRPr="004E5854" w:rsidRDefault="0000076A" w:rsidP="0000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4">
        <w:rPr>
          <w:rFonts w:ascii="Times New Roman" w:hAnsi="Times New Roman" w:cs="Times New Roman"/>
          <w:b/>
          <w:sz w:val="28"/>
          <w:szCs w:val="28"/>
        </w:rPr>
        <w:t>ПЕРЕЧЕНЬ МУНИЦИПАЛЬНЫХ УСЛУГ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 ТОБЕЛЕРСКОГО </w:t>
      </w:r>
      <w:r w:rsidRPr="004E5854">
        <w:rPr>
          <w:rFonts w:ascii="Times New Roman" w:hAnsi="Times New Roman" w:cs="Times New Roman"/>
          <w:b/>
          <w:sz w:val="28"/>
          <w:szCs w:val="28"/>
        </w:rPr>
        <w:t>СЕЛЬСКОГО ПОСЕЛЕНИЯ, ПРЕДОСТАВЛЕНИЕ КОТОРЫХ ОРГАНИЗУЕТСЯ ПО ПРИНЦИПУ "ОДНОГО ОКНА" НА БАЗЕ МНОГОФУНКЦИОНАЛЬНЫХ ЦЕНТРОВ ПРЕДОСТАВЛЕНИЯ ГОСУДАРСТВЕННЫХ И МУНИЦИПАЛЬНЫХ УСЛУГ</w:t>
      </w:r>
    </w:p>
    <w:tbl>
      <w:tblPr>
        <w:tblStyle w:val="a8"/>
        <w:tblW w:w="0" w:type="auto"/>
        <w:tblLook w:val="04A0"/>
      </w:tblPr>
      <w:tblGrid>
        <w:gridCol w:w="959"/>
        <w:gridCol w:w="8221"/>
      </w:tblGrid>
      <w:tr w:rsidR="0000076A" w:rsidTr="00FE1063">
        <w:tc>
          <w:tcPr>
            <w:tcW w:w="959" w:type="dxa"/>
          </w:tcPr>
          <w:p w:rsidR="0000076A" w:rsidRPr="00F76133" w:rsidRDefault="0000076A" w:rsidP="00FE1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00076A" w:rsidRPr="00F76133" w:rsidRDefault="0000076A" w:rsidP="00FE1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00076A" w:rsidTr="00FE1063">
        <w:tc>
          <w:tcPr>
            <w:tcW w:w="959" w:type="dxa"/>
          </w:tcPr>
          <w:p w:rsidR="0000076A" w:rsidRPr="004E5854" w:rsidRDefault="0000076A" w:rsidP="00000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0076A" w:rsidRPr="004E5854" w:rsidRDefault="0000076A" w:rsidP="00FE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Выдача справки о составе семьи</w:t>
            </w:r>
          </w:p>
        </w:tc>
      </w:tr>
      <w:tr w:rsidR="0000076A" w:rsidTr="00FE1063">
        <w:tc>
          <w:tcPr>
            <w:tcW w:w="959" w:type="dxa"/>
          </w:tcPr>
          <w:p w:rsidR="0000076A" w:rsidRPr="004E5854" w:rsidRDefault="0000076A" w:rsidP="00000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0076A" w:rsidRPr="004E5854" w:rsidRDefault="0000076A" w:rsidP="00FE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Присвоение (уточнение) адресов объектов недвижимого имущества на территории сельского поселения</w:t>
            </w:r>
          </w:p>
        </w:tc>
      </w:tr>
      <w:tr w:rsidR="0000076A" w:rsidTr="00FE1063">
        <w:tc>
          <w:tcPr>
            <w:tcW w:w="959" w:type="dxa"/>
          </w:tcPr>
          <w:p w:rsidR="0000076A" w:rsidRPr="004E5854" w:rsidRDefault="0000076A" w:rsidP="00000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0076A" w:rsidRPr="004E5854" w:rsidRDefault="0000076A" w:rsidP="00FE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справок, выписок из </w:t>
            </w:r>
            <w:proofErr w:type="spellStart"/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4E5854">
              <w:rPr>
                <w:rFonts w:ascii="Times New Roman" w:hAnsi="Times New Roman" w:cs="Times New Roman"/>
                <w:sz w:val="28"/>
                <w:szCs w:val="28"/>
              </w:rPr>
              <w:t xml:space="preserve"> книги, </w:t>
            </w:r>
            <w:proofErr w:type="gramStart"/>
            <w:r w:rsidRPr="004E5854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4E5854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</w:t>
            </w:r>
          </w:p>
        </w:tc>
      </w:tr>
      <w:tr w:rsidR="0000076A" w:rsidTr="00FE1063">
        <w:tc>
          <w:tcPr>
            <w:tcW w:w="959" w:type="dxa"/>
          </w:tcPr>
          <w:p w:rsidR="0000076A" w:rsidRPr="004E5854" w:rsidRDefault="0000076A" w:rsidP="00000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0076A" w:rsidRPr="0000076A" w:rsidRDefault="0000076A" w:rsidP="00FE1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6A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  <w:tr w:rsidR="0000076A" w:rsidTr="00FE1063">
        <w:tc>
          <w:tcPr>
            <w:tcW w:w="959" w:type="dxa"/>
          </w:tcPr>
          <w:p w:rsidR="0000076A" w:rsidRPr="004E5854" w:rsidRDefault="0000076A" w:rsidP="00000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0076A" w:rsidRPr="0000076A" w:rsidRDefault="0000076A" w:rsidP="00FE1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6A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Предоставление выписки из реестра муниципального имущества, утвержденного постановлением </w:t>
            </w:r>
            <w:proofErr w:type="spellStart"/>
            <w:r w:rsidRPr="0000076A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Тобелерской</w:t>
            </w:r>
            <w:proofErr w:type="spellEnd"/>
            <w:r w:rsidRPr="0000076A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сельской администрации</w:t>
            </w:r>
          </w:p>
        </w:tc>
      </w:tr>
      <w:tr w:rsidR="0000076A" w:rsidTr="00FE1063">
        <w:tc>
          <w:tcPr>
            <w:tcW w:w="959" w:type="dxa"/>
          </w:tcPr>
          <w:p w:rsidR="0000076A" w:rsidRPr="004E5854" w:rsidRDefault="0000076A" w:rsidP="000007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0076A" w:rsidRPr="0000076A" w:rsidRDefault="0000076A" w:rsidP="00FE1063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0076A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00076A" w:rsidRDefault="0000076A" w:rsidP="0000076A">
      <w:pPr>
        <w:jc w:val="both"/>
        <w:rPr>
          <w:rFonts w:ascii="Times New Roman" w:hAnsi="Times New Roman" w:cs="Times New Roman"/>
          <w:sz w:val="28"/>
          <w:szCs w:val="28"/>
        </w:rPr>
      </w:pPr>
      <w:r w:rsidRPr="00C7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6A" w:rsidRPr="00B86B25" w:rsidRDefault="0000076A" w:rsidP="00000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1F9" w:rsidRDefault="00B331F9"/>
    <w:sectPr w:rsidR="00B331F9" w:rsidSect="0000076A">
      <w:footerReference w:type="default" r:id="rId6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00076A">
    <w:pPr>
      <w:pStyle w:val="a6"/>
      <w:jc w:val="center"/>
      <w:rPr>
        <w:lang w:val="ru-RU"/>
      </w:rPr>
    </w:pPr>
  </w:p>
  <w:p w:rsidR="00616244" w:rsidRDefault="0000076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3FA"/>
    <w:multiLevelType w:val="hybridMultilevel"/>
    <w:tmpl w:val="6046CA2C"/>
    <w:lvl w:ilvl="0" w:tplc="99C8F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076A"/>
    <w:rsid w:val="0000076A"/>
    <w:rsid w:val="00B3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00076A"/>
    <w:pPr>
      <w:ind w:left="720"/>
      <w:contextualSpacing/>
    </w:pPr>
  </w:style>
  <w:style w:type="paragraph" w:styleId="a6">
    <w:name w:val="footer"/>
    <w:basedOn w:val="a"/>
    <w:link w:val="a7"/>
    <w:uiPriority w:val="99"/>
    <w:rsid w:val="000007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0076A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00076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00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0076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7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1</cp:revision>
  <dcterms:created xsi:type="dcterms:W3CDTF">2020-12-15T02:15:00Z</dcterms:created>
  <dcterms:modified xsi:type="dcterms:W3CDTF">2020-12-15T02:22:00Z</dcterms:modified>
</cp:coreProperties>
</file>